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D9" w:rsidRPr="00D308D9" w:rsidRDefault="00D308D9" w:rsidP="00D308D9">
      <w:pPr>
        <w:pStyle w:val="Title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00466EC2" wp14:editId="2913B3C9">
            <wp:extent cx="1165253" cy="8272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74" cy="85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08D9">
        <w:rPr>
          <w:b/>
          <w:bCs/>
          <w:sz w:val="40"/>
          <w:szCs w:val="40"/>
        </w:rPr>
        <w:t>Wisconsin Leadership Development</w:t>
      </w:r>
      <w:r>
        <w:br/>
      </w:r>
      <w:r>
        <w:br/>
      </w:r>
      <w:r w:rsidRPr="00D308D9">
        <w:rPr>
          <w:rFonts w:asciiTheme="minorHAnsi" w:hAnsiTheme="minorHAnsi"/>
          <w:sz w:val="24"/>
          <w:szCs w:val="24"/>
        </w:rPr>
        <w:t>The Wisconsin Leader Dev</w:t>
      </w:r>
      <w:r w:rsidRPr="00D308D9">
        <w:rPr>
          <w:rFonts w:asciiTheme="minorHAnsi" w:hAnsiTheme="minorHAnsi"/>
          <w:sz w:val="24"/>
          <w:szCs w:val="24"/>
        </w:rPr>
        <w:t>el</w:t>
      </w:r>
      <w:r w:rsidRPr="00D308D9">
        <w:rPr>
          <w:rFonts w:asciiTheme="minorHAnsi" w:hAnsiTheme="minorHAnsi"/>
          <w:sz w:val="24"/>
          <w:szCs w:val="24"/>
        </w:rPr>
        <w:t xml:space="preserve">opment (WILD) project is holding a 2.5-day workshop for organizers, activists, and movement leaders in Wausau from July 25-27. </w:t>
      </w:r>
      <w:hyperlink r:id="rId5" w:history="1">
        <w:r w:rsidRPr="00D308D9">
          <w:rPr>
            <w:rStyle w:val="Hyperlink"/>
            <w:rFonts w:asciiTheme="minorHAnsi" w:hAnsiTheme="minorHAnsi"/>
            <w:sz w:val="24"/>
            <w:szCs w:val="24"/>
          </w:rPr>
          <w:t>Workshop website is here.</w:t>
        </w:r>
      </w:hyperlink>
      <w:r w:rsidRPr="00D308D9">
        <w:rPr>
          <w:rFonts w:asciiTheme="minorHAnsi" w:hAnsiTheme="minorHAnsi"/>
          <w:sz w:val="24"/>
          <w:szCs w:val="24"/>
        </w:rPr>
        <w:t xml:space="preserve"> </w:t>
      </w:r>
    </w:p>
    <w:p w:rsidR="00D308D9" w:rsidRDefault="00D308D9" w:rsidP="00D308D9"/>
    <w:p w:rsidR="00D308D9" w:rsidRDefault="00D308D9" w:rsidP="00D308D9">
      <w:r>
        <w:t xml:space="preserve">The workshop is designed for groups of 5-8 to attend together and sharpen their skills to build relationships, structure effective teams, develop strategy, launch campaigns, recruit volunteers, and use stories to communicate shared values. It is an excellent experience </w:t>
      </w:r>
      <w:r>
        <w:t xml:space="preserve">and those from </w:t>
      </w:r>
      <w:proofErr w:type="spellStart"/>
      <w:r>
        <w:t>Eau</w:t>
      </w:r>
      <w:proofErr w:type="spellEnd"/>
      <w:r>
        <w:t xml:space="preserve"> Claire who have taken it, recommend the workshop highly. </w:t>
      </w:r>
      <w:r>
        <w:t xml:space="preserve"> </w:t>
      </w:r>
    </w:p>
    <w:p w:rsidR="00D308D9" w:rsidRDefault="00D308D9" w:rsidP="00D308D9"/>
    <w:p w:rsidR="00D308D9" w:rsidRDefault="00D308D9" w:rsidP="00D308D9">
      <w:r>
        <w:t xml:space="preserve">Bill </w:t>
      </w:r>
      <w:proofErr w:type="spellStart"/>
      <w:r>
        <w:t>Hogseth</w:t>
      </w:r>
      <w:proofErr w:type="spellEnd"/>
      <w:r>
        <w:t xml:space="preserve"> is </w:t>
      </w:r>
      <w:r>
        <w:t xml:space="preserve">recruiting a team comprised of interested folks from the different county parties in </w:t>
      </w:r>
      <w:r>
        <w:t xml:space="preserve">this </w:t>
      </w:r>
      <w:r>
        <w:t xml:space="preserve">region to attend the workshop together and bring some of the organizing skills back to our teams in the Chippewa Valley. </w:t>
      </w:r>
      <w:r>
        <w:br/>
      </w:r>
    </w:p>
    <w:p w:rsidR="00D308D9" w:rsidRDefault="00D308D9" w:rsidP="00D308D9">
      <w:r>
        <w:t>Here's some more detailed info that gives a better sense of what's involved and what to expect.</w:t>
      </w:r>
    </w:p>
    <w:p w:rsidR="00D308D9" w:rsidRDefault="00D308D9" w:rsidP="00D308D9">
      <w:r>
        <w:t>Workshop agenda (PDF)</w:t>
      </w:r>
    </w:p>
    <w:p w:rsidR="00D308D9" w:rsidRDefault="00D308D9" w:rsidP="00D308D9">
      <w:r>
        <w:t>Frequently asked questions (PDF)</w:t>
      </w:r>
    </w:p>
    <w:p w:rsidR="00D308D9" w:rsidRDefault="00D308D9" w:rsidP="00D308D9">
      <w:r>
        <w:t xml:space="preserve">Workshop video. </w:t>
      </w:r>
      <w:hyperlink r:id="rId6" w:history="1">
        <w:r w:rsidRPr="00D308D9">
          <w:rPr>
            <w:rStyle w:val="Hyperlink"/>
          </w:rPr>
          <w:t>Link here</w:t>
        </w:r>
      </w:hyperlink>
    </w:p>
    <w:p w:rsidR="00347CEA" w:rsidRDefault="00347CEA" w:rsidP="00D308D9"/>
    <w:p w:rsidR="00A02BEF" w:rsidRDefault="00A02BEF" w:rsidP="00D308D9">
      <w:hyperlink r:id="rId7" w:history="1">
        <w:r w:rsidRPr="00A02BEF">
          <w:rPr>
            <w:rStyle w:val="Hyperlink"/>
          </w:rPr>
          <w:t>Read an article</w:t>
        </w:r>
      </w:hyperlink>
      <w:bookmarkStart w:id="0" w:name="_GoBack"/>
      <w:bookmarkEnd w:id="0"/>
      <w:r>
        <w:t xml:space="preserve"> from Marshall Ganz – cofounder of this workshop. </w:t>
      </w:r>
    </w:p>
    <w:p w:rsidR="007B3CE1" w:rsidRDefault="00D308D9" w:rsidP="00D308D9">
      <w:r>
        <w:br/>
      </w:r>
      <w:r>
        <w:t xml:space="preserve">Cost is $100 which includes all meals. </w:t>
      </w:r>
      <w:r>
        <w:br/>
      </w:r>
      <w:hyperlink r:id="rId8" w:history="1">
        <w:r w:rsidRPr="00B43F55">
          <w:rPr>
            <w:rStyle w:val="Hyperlink"/>
          </w:rPr>
          <w:t>Registration form is here.</w:t>
        </w:r>
      </w:hyperlink>
      <w:r>
        <w:t xml:space="preserve"> </w:t>
      </w:r>
      <w:r>
        <w:br/>
      </w:r>
      <w:r>
        <w:t>Scholarships are available.</w:t>
      </w:r>
    </w:p>
    <w:sectPr w:rsidR="007B3CE1" w:rsidSect="00D308D9">
      <w:pgSz w:w="12240" w:h="15840"/>
      <w:pgMar w:top="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D9"/>
    <w:rsid w:val="000721B4"/>
    <w:rsid w:val="00142944"/>
    <w:rsid w:val="00347CEA"/>
    <w:rsid w:val="00504E85"/>
    <w:rsid w:val="007B3CE1"/>
    <w:rsid w:val="00A02BEF"/>
    <w:rsid w:val="00B43F55"/>
    <w:rsid w:val="00D308D9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0450"/>
  <w15:chartTrackingRefBased/>
  <w15:docId w15:val="{C72584AA-9488-D14F-8398-36D00B79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D9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08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30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0nCNeKHBgPhbu5GheL_JfZQk5WjnqAowNVV7PLzHFkFOtHw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nation.com/article/how-to-organize-to-w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1306623112821512" TargetMode="External"/><Relationship Id="rId5" Type="http://schemas.openxmlformats.org/officeDocument/2006/relationships/hyperlink" Target="https://wildproj.org/workshop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Horecki</dc:creator>
  <cp:keywords/>
  <dc:description/>
  <cp:lastModifiedBy>Patty Horecki</cp:lastModifiedBy>
  <cp:revision>3</cp:revision>
  <dcterms:created xsi:type="dcterms:W3CDTF">2019-06-07T19:17:00Z</dcterms:created>
  <dcterms:modified xsi:type="dcterms:W3CDTF">2019-06-07T19:46:00Z</dcterms:modified>
</cp:coreProperties>
</file>